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01E" w:rsidRPr="0035601E" w:rsidRDefault="0035601E" w:rsidP="0035601E">
      <w:pPr>
        <w:jc w:val="center"/>
        <w:rPr>
          <w:b/>
          <w:sz w:val="28"/>
          <w:szCs w:val="28"/>
        </w:rPr>
      </w:pPr>
      <w:r w:rsidRPr="0035601E">
        <w:rPr>
          <w:b/>
          <w:sz w:val="28"/>
          <w:szCs w:val="28"/>
        </w:rPr>
        <w:t>Fizika középszintű szóbeli érettségi vizsga témakörei</w:t>
      </w:r>
    </w:p>
    <w:p w:rsidR="0035601E" w:rsidRPr="0035601E" w:rsidRDefault="0035601E" w:rsidP="0035601E">
      <w:pPr>
        <w:jc w:val="center"/>
        <w:rPr>
          <w:b/>
          <w:sz w:val="28"/>
          <w:szCs w:val="28"/>
        </w:rPr>
      </w:pPr>
      <w:r w:rsidRPr="0035601E">
        <w:rPr>
          <w:b/>
          <w:sz w:val="28"/>
          <w:szCs w:val="28"/>
        </w:rPr>
        <w:t>202</w:t>
      </w:r>
      <w:r w:rsidR="00271940">
        <w:rPr>
          <w:b/>
          <w:sz w:val="28"/>
          <w:szCs w:val="28"/>
        </w:rPr>
        <w:t>6</w:t>
      </w:r>
      <w:bookmarkStart w:id="0" w:name="_GoBack"/>
      <w:bookmarkEnd w:id="0"/>
      <w:r w:rsidRPr="0035601E">
        <w:rPr>
          <w:b/>
          <w:sz w:val="28"/>
          <w:szCs w:val="28"/>
        </w:rPr>
        <w:t>. november</w:t>
      </w:r>
    </w:p>
    <w:p w:rsidR="0035601E" w:rsidRDefault="0035601E" w:rsidP="0035601E">
      <w:pPr>
        <w:pStyle w:val="Szvegtrzs"/>
        <w:ind w:left="720"/>
      </w:pPr>
    </w:p>
    <w:p w:rsidR="0035601E" w:rsidRDefault="0035601E" w:rsidP="0035601E">
      <w:pPr>
        <w:pStyle w:val="Szvegtrzs"/>
        <w:numPr>
          <w:ilvl w:val="0"/>
          <w:numId w:val="1"/>
        </w:numPr>
      </w:pPr>
      <w:r w:rsidRPr="0079111E">
        <w:t>Egyenes egyenletes mozgás vizsgálata</w:t>
      </w:r>
      <w:r>
        <w:br/>
      </w:r>
    </w:p>
    <w:p w:rsidR="0035601E" w:rsidRPr="0079111E" w:rsidRDefault="0035601E" w:rsidP="0035601E">
      <w:pPr>
        <w:pStyle w:val="Szvegtrzs"/>
        <w:numPr>
          <w:ilvl w:val="0"/>
          <w:numId w:val="1"/>
        </w:numPr>
      </w:pPr>
      <w:r w:rsidRPr="0079111E">
        <w:t>Newton törvényei</w:t>
      </w:r>
      <w:r w:rsidRPr="0079111E">
        <w:br/>
      </w:r>
    </w:p>
    <w:p w:rsidR="0035601E" w:rsidRPr="0079111E" w:rsidRDefault="00BD1E44" w:rsidP="0035601E">
      <w:pPr>
        <w:pStyle w:val="Szvegtrzs"/>
        <w:numPr>
          <w:ilvl w:val="0"/>
          <w:numId w:val="1"/>
        </w:numPr>
      </w:pPr>
      <w:r>
        <w:t>Perio</w:t>
      </w:r>
      <w:r w:rsidR="0035601E" w:rsidRPr="0079111E">
        <w:t>dikus mozgások</w:t>
      </w:r>
      <w:r w:rsidR="0035601E" w:rsidRPr="0079111E">
        <w:br/>
      </w:r>
    </w:p>
    <w:p w:rsidR="0035601E" w:rsidRPr="0079111E" w:rsidRDefault="0035601E" w:rsidP="0035601E">
      <w:pPr>
        <w:pStyle w:val="Szvegtrzs"/>
        <w:numPr>
          <w:ilvl w:val="0"/>
          <w:numId w:val="1"/>
        </w:numPr>
      </w:pPr>
      <w:r w:rsidRPr="0079111E">
        <w:t>Lendület, lendületmegmaradás törvénye</w:t>
      </w:r>
      <w:r w:rsidRPr="0079111E">
        <w:br/>
      </w:r>
    </w:p>
    <w:p w:rsidR="0035601E" w:rsidRPr="0079111E" w:rsidRDefault="0035601E" w:rsidP="0035601E">
      <w:pPr>
        <w:pStyle w:val="Szvegtrzs"/>
        <w:numPr>
          <w:ilvl w:val="0"/>
          <w:numId w:val="1"/>
        </w:numPr>
      </w:pPr>
      <w:r w:rsidRPr="0079111E">
        <w:t>Felhajtóerő</w:t>
      </w:r>
      <w:r w:rsidRPr="0079111E">
        <w:br/>
      </w:r>
    </w:p>
    <w:p w:rsidR="0035601E" w:rsidRPr="0079111E" w:rsidRDefault="0035601E" w:rsidP="0035601E">
      <w:pPr>
        <w:pStyle w:val="Szvegtrzs"/>
        <w:numPr>
          <w:ilvl w:val="0"/>
          <w:numId w:val="1"/>
        </w:numPr>
      </w:pPr>
      <w:r w:rsidRPr="0079111E">
        <w:t>Mechanikai hullámok</w:t>
      </w:r>
      <w:r w:rsidRPr="0079111E">
        <w:br/>
      </w:r>
    </w:p>
    <w:p w:rsidR="0035601E" w:rsidRPr="0079111E" w:rsidRDefault="0035601E" w:rsidP="0035601E">
      <w:pPr>
        <w:pStyle w:val="Szvegtrzs"/>
        <w:numPr>
          <w:ilvl w:val="0"/>
          <w:numId w:val="1"/>
        </w:numPr>
      </w:pPr>
      <w:r w:rsidRPr="0079111E">
        <w:t>A hőtágulás</w:t>
      </w:r>
      <w:r w:rsidRPr="0079111E">
        <w:br/>
      </w:r>
    </w:p>
    <w:p w:rsidR="0035601E" w:rsidRPr="0079111E" w:rsidRDefault="0035601E" w:rsidP="0035601E">
      <w:pPr>
        <w:pStyle w:val="Szvegtrzs"/>
        <w:numPr>
          <w:ilvl w:val="0"/>
          <w:numId w:val="1"/>
        </w:numPr>
      </w:pPr>
      <w:r w:rsidRPr="0079111E">
        <w:t>Gáztörvények, állapotegyenlet</w:t>
      </w:r>
      <w:r w:rsidRPr="0079111E">
        <w:br/>
      </w:r>
    </w:p>
    <w:p w:rsidR="0035601E" w:rsidRPr="0079111E" w:rsidRDefault="0035601E" w:rsidP="0035601E">
      <w:pPr>
        <w:pStyle w:val="Szvegtrzs"/>
        <w:numPr>
          <w:ilvl w:val="0"/>
          <w:numId w:val="1"/>
        </w:numPr>
      </w:pPr>
      <w:r w:rsidRPr="0079111E">
        <w:t>Halmazállapotváltozások</w:t>
      </w:r>
      <w:r w:rsidRPr="0079111E">
        <w:br/>
      </w:r>
    </w:p>
    <w:p w:rsidR="0035601E" w:rsidRPr="0079111E" w:rsidRDefault="0035601E" w:rsidP="0035601E">
      <w:pPr>
        <w:pStyle w:val="Szvegtrzs"/>
        <w:numPr>
          <w:ilvl w:val="0"/>
          <w:numId w:val="1"/>
        </w:numPr>
      </w:pPr>
      <w:r w:rsidRPr="0079111E">
        <w:t>Testek elektromos állapota</w:t>
      </w:r>
      <w:r w:rsidRPr="0079111E">
        <w:br/>
      </w:r>
    </w:p>
    <w:p w:rsidR="0035601E" w:rsidRPr="0079111E" w:rsidRDefault="0035601E" w:rsidP="0035601E">
      <w:pPr>
        <w:pStyle w:val="Szvegtrzs"/>
        <w:numPr>
          <w:ilvl w:val="0"/>
          <w:numId w:val="1"/>
        </w:numPr>
      </w:pPr>
      <w:r w:rsidRPr="0079111E">
        <w:t>Egyszerű áramkörök, soros és párhuzamos kapcsolás</w:t>
      </w:r>
      <w:r w:rsidRPr="0079111E">
        <w:br/>
      </w:r>
    </w:p>
    <w:p w:rsidR="0035601E" w:rsidRPr="0079111E" w:rsidRDefault="0035601E" w:rsidP="0035601E">
      <w:pPr>
        <w:pStyle w:val="Szvegtrzs"/>
        <w:numPr>
          <w:ilvl w:val="0"/>
          <w:numId w:val="1"/>
        </w:numPr>
      </w:pPr>
      <w:r w:rsidRPr="0079111E">
        <w:t>Az időben állandó mágneses mező</w:t>
      </w:r>
      <w:r w:rsidRPr="0079111E">
        <w:br/>
      </w:r>
    </w:p>
    <w:p w:rsidR="0035601E" w:rsidRPr="0079111E" w:rsidRDefault="0035601E" w:rsidP="0035601E">
      <w:pPr>
        <w:pStyle w:val="Szvegtrzs"/>
        <w:numPr>
          <w:ilvl w:val="0"/>
          <w:numId w:val="1"/>
        </w:numPr>
      </w:pPr>
      <w:r w:rsidRPr="0079111E">
        <w:t>Elektromágneses indukció</w:t>
      </w:r>
      <w:r w:rsidRPr="0079111E">
        <w:br/>
      </w:r>
    </w:p>
    <w:p w:rsidR="0035601E" w:rsidRPr="0079111E" w:rsidRDefault="0035601E" w:rsidP="0035601E">
      <w:pPr>
        <w:pStyle w:val="Szvegtrzs"/>
        <w:numPr>
          <w:ilvl w:val="0"/>
          <w:numId w:val="1"/>
        </w:numPr>
      </w:pPr>
      <w:r w:rsidRPr="0079111E">
        <w:t>Geometriai fénytan – optikai eszközök</w:t>
      </w:r>
      <w:r w:rsidRPr="0079111E">
        <w:br/>
      </w:r>
    </w:p>
    <w:p w:rsidR="0035601E" w:rsidRPr="0079111E" w:rsidRDefault="0035601E" w:rsidP="0035601E">
      <w:pPr>
        <w:pStyle w:val="Szvegtrzs"/>
        <w:numPr>
          <w:ilvl w:val="0"/>
          <w:numId w:val="1"/>
        </w:numPr>
      </w:pPr>
      <w:r w:rsidRPr="0079111E">
        <w:t>Elektromágneses hullámok</w:t>
      </w:r>
      <w:r w:rsidRPr="0079111E">
        <w:br/>
      </w:r>
    </w:p>
    <w:p w:rsidR="0035601E" w:rsidRPr="0079111E" w:rsidRDefault="0035601E" w:rsidP="0035601E">
      <w:pPr>
        <w:pStyle w:val="Szvegtrzs"/>
        <w:numPr>
          <w:ilvl w:val="0"/>
          <w:numId w:val="1"/>
        </w:numPr>
      </w:pPr>
      <w:r w:rsidRPr="0079111E">
        <w:t>Atommodellek, az atom elektronszerkezete, színképek</w:t>
      </w:r>
      <w:r w:rsidRPr="0079111E">
        <w:br/>
      </w:r>
    </w:p>
    <w:p w:rsidR="0035601E" w:rsidRPr="0079111E" w:rsidRDefault="0035601E" w:rsidP="0035601E">
      <w:pPr>
        <w:pStyle w:val="Szvegtrzs"/>
        <w:numPr>
          <w:ilvl w:val="0"/>
          <w:numId w:val="1"/>
        </w:numPr>
      </w:pPr>
      <w:r w:rsidRPr="0079111E">
        <w:t>Az atommag összetétele</w:t>
      </w:r>
      <w:r w:rsidRPr="0079111E">
        <w:br/>
      </w:r>
    </w:p>
    <w:p w:rsidR="0035601E" w:rsidRPr="0079111E" w:rsidRDefault="0035601E" w:rsidP="0035601E">
      <w:pPr>
        <w:pStyle w:val="Szvegtrzs"/>
        <w:numPr>
          <w:ilvl w:val="0"/>
          <w:numId w:val="1"/>
        </w:numPr>
      </w:pPr>
      <w:r w:rsidRPr="0079111E">
        <w:t>Radioaktív sugárzások</w:t>
      </w:r>
      <w:r w:rsidRPr="0079111E">
        <w:br/>
      </w:r>
    </w:p>
    <w:p w:rsidR="0035601E" w:rsidRPr="0079111E" w:rsidRDefault="0035601E" w:rsidP="0035601E">
      <w:pPr>
        <w:pStyle w:val="Szvegtrzs"/>
        <w:numPr>
          <w:ilvl w:val="0"/>
          <w:numId w:val="1"/>
        </w:numPr>
      </w:pPr>
      <w:r w:rsidRPr="0079111E">
        <w:t>A Naprendszer</w:t>
      </w:r>
      <w:r w:rsidRPr="0079111E">
        <w:br/>
      </w:r>
    </w:p>
    <w:p w:rsidR="0035601E" w:rsidRPr="0079111E" w:rsidRDefault="0035601E" w:rsidP="0035601E">
      <w:pPr>
        <w:pStyle w:val="Szvegtrzs"/>
        <w:numPr>
          <w:ilvl w:val="0"/>
          <w:numId w:val="1"/>
        </w:numPr>
      </w:pPr>
      <w:r>
        <w:t>Az U</w:t>
      </w:r>
      <w:r w:rsidRPr="0079111E">
        <w:t>niverzum</w:t>
      </w:r>
    </w:p>
    <w:p w:rsidR="00BD33C6" w:rsidRDefault="00BD33C6"/>
    <w:sectPr w:rsidR="00BD33C6" w:rsidSect="003560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115B54"/>
    <w:multiLevelType w:val="hybridMultilevel"/>
    <w:tmpl w:val="FE0496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01E"/>
    <w:rsid w:val="00271940"/>
    <w:rsid w:val="0035601E"/>
    <w:rsid w:val="0063254F"/>
    <w:rsid w:val="00BD1E44"/>
    <w:rsid w:val="00BD33C6"/>
    <w:rsid w:val="00CA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6A5A70-D562-45E0-B92D-5DB299A9D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1"/>
    <w:qFormat/>
    <w:rsid w:val="003560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 w:bidi="hu-HU"/>
    </w:rPr>
  </w:style>
  <w:style w:type="character" w:customStyle="1" w:styleId="SzvegtrzsChar">
    <w:name w:val="Szövegtörzs Char"/>
    <w:basedOn w:val="Bekezdsalapbettpusa"/>
    <w:link w:val="Szvegtrzs"/>
    <w:uiPriority w:val="1"/>
    <w:rsid w:val="0035601E"/>
    <w:rPr>
      <w:rFonts w:ascii="Times New Roman" w:eastAsia="Times New Roman" w:hAnsi="Times New Roman" w:cs="Times New Roman"/>
      <w:sz w:val="24"/>
      <w:szCs w:val="24"/>
      <w:lang w:eastAsia="hu-HU" w:bidi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 Szilveszter</dc:creator>
  <cp:keywords/>
  <dc:description/>
  <cp:lastModifiedBy>Bánné Gulyás Katalin</cp:lastModifiedBy>
  <cp:revision>3</cp:revision>
  <dcterms:created xsi:type="dcterms:W3CDTF">2026-09-09T12:24:00Z</dcterms:created>
  <dcterms:modified xsi:type="dcterms:W3CDTF">2026-09-09T12:24:00Z</dcterms:modified>
</cp:coreProperties>
</file>